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7F" w:rsidRDefault="00EC477F" w:rsidP="00EC477F">
      <w:r>
        <w:t xml:space="preserve">The Madison Parish Port Commission met in a regular session on Tuesday, </w:t>
      </w:r>
      <w:r w:rsidR="00750B51">
        <w:t>December 18</w:t>
      </w:r>
      <w:r>
        <w:t>, 2018 at the Madison Parish Port Office.  The meeting was called to order by Chairman Frazier and a roll call was taken as follows:</w:t>
      </w:r>
    </w:p>
    <w:p w:rsidR="00EC477F" w:rsidRDefault="00EC477F" w:rsidP="00EC477F"/>
    <w:p w:rsidR="00EC477F" w:rsidRDefault="00EC477F" w:rsidP="00EC477F">
      <w:pPr>
        <w:tabs>
          <w:tab w:val="left" w:pos="-1440"/>
        </w:tabs>
        <w:ind w:left="3600" w:hanging="2880"/>
      </w:pPr>
      <w:r>
        <w:t xml:space="preserve">Commissioners present:         Donald Frazier, Isaiah Ross, Robert Charles Brown and Charles Vining </w:t>
      </w:r>
    </w:p>
    <w:p w:rsidR="00EC477F" w:rsidRDefault="00EC477F" w:rsidP="00EC477F">
      <w:pPr>
        <w:tabs>
          <w:tab w:val="left" w:pos="-1440"/>
        </w:tabs>
      </w:pPr>
    </w:p>
    <w:p w:rsidR="00EC477F" w:rsidRDefault="00EC477F" w:rsidP="00EC477F">
      <w:pPr>
        <w:tabs>
          <w:tab w:val="left" w:pos="-1440"/>
        </w:tabs>
        <w:ind w:left="3600" w:hanging="2880"/>
      </w:pPr>
      <w:r>
        <w:t>Commissioners absent:</w:t>
      </w:r>
      <w:r>
        <w:tab/>
        <w:t>Jim Tucker, Harold Allen and Latasha Griffin</w:t>
      </w:r>
    </w:p>
    <w:p w:rsidR="00EC477F" w:rsidRDefault="00EC477F" w:rsidP="00EC477F">
      <w:pPr>
        <w:tabs>
          <w:tab w:val="left" w:pos="-1440"/>
        </w:tabs>
        <w:ind w:left="3600" w:hanging="2880"/>
      </w:pPr>
    </w:p>
    <w:p w:rsidR="00EC477F" w:rsidRDefault="00EC477F" w:rsidP="00EC477F">
      <w:pPr>
        <w:tabs>
          <w:tab w:val="left" w:pos="-1440"/>
        </w:tabs>
        <w:ind w:left="3600" w:hanging="2880"/>
      </w:pPr>
      <w:r>
        <w:t>Other members present:</w:t>
      </w:r>
      <w:r>
        <w:tab/>
        <w:t>Kimmeka Epps, Secretary/Treasurer</w:t>
      </w:r>
    </w:p>
    <w:p w:rsidR="00EC477F" w:rsidRDefault="00EC477F" w:rsidP="00EC477F">
      <w:pPr>
        <w:tabs>
          <w:tab w:val="left" w:pos="-1440"/>
        </w:tabs>
        <w:ind w:left="3600" w:hanging="2880"/>
      </w:pPr>
    </w:p>
    <w:p w:rsidR="00EC477F" w:rsidRDefault="00EC477F" w:rsidP="00EC477F">
      <w:pPr>
        <w:tabs>
          <w:tab w:val="left" w:pos="-1440"/>
        </w:tabs>
        <w:ind w:left="3600" w:hanging="2880"/>
      </w:pPr>
      <w:r>
        <w:t>Visitors:</w:t>
      </w:r>
      <w:r>
        <w:tab/>
        <w:t>None</w:t>
      </w:r>
    </w:p>
    <w:p w:rsidR="00EC477F" w:rsidRDefault="00EC477F" w:rsidP="00EC477F">
      <w:pPr>
        <w:tabs>
          <w:tab w:val="left" w:pos="-1440"/>
        </w:tabs>
        <w:ind w:left="3600" w:hanging="2880"/>
      </w:pPr>
    </w:p>
    <w:p w:rsidR="00EC477F" w:rsidRDefault="00EC477F" w:rsidP="00EC477F">
      <w:pPr>
        <w:tabs>
          <w:tab w:val="left" w:pos="-1440"/>
        </w:tabs>
      </w:pPr>
    </w:p>
    <w:p w:rsidR="00EC477F" w:rsidRDefault="00EC477F" w:rsidP="00EC477F">
      <w:pPr>
        <w:tabs>
          <w:tab w:val="left" w:pos="-1440"/>
        </w:tabs>
      </w:pPr>
      <w:r>
        <w:t xml:space="preserve">Public hearing/meeting was held to discuss the 2019 fiscal year budget.  Secretary Epps explained the </w:t>
      </w:r>
      <w:r w:rsidR="001D18E8">
        <w:t>budgeted numbers to the board.</w:t>
      </w:r>
    </w:p>
    <w:p w:rsidR="001D18E8" w:rsidRDefault="001D18E8" w:rsidP="00EC477F">
      <w:pPr>
        <w:tabs>
          <w:tab w:val="left" w:pos="-1440"/>
        </w:tabs>
      </w:pPr>
    </w:p>
    <w:p w:rsidR="001D18E8" w:rsidRDefault="001D18E8" w:rsidP="00EC477F">
      <w:pPr>
        <w:tabs>
          <w:tab w:val="left" w:pos="-1440"/>
        </w:tabs>
      </w:pPr>
      <w:r>
        <w:t>No public comments.</w:t>
      </w:r>
    </w:p>
    <w:p w:rsidR="00EC477F" w:rsidRDefault="00EC477F" w:rsidP="00EC477F">
      <w:pPr>
        <w:tabs>
          <w:tab w:val="left" w:pos="-1440"/>
        </w:tabs>
      </w:pPr>
    </w:p>
    <w:p w:rsidR="00EC477F" w:rsidRDefault="00EC477F" w:rsidP="00EC477F">
      <w:pPr>
        <w:tabs>
          <w:tab w:val="left" w:pos="-1440"/>
        </w:tabs>
      </w:pPr>
      <w:r>
        <w:rPr>
          <w:sz w:val="23"/>
          <w:szCs w:val="23"/>
        </w:rPr>
        <w:t xml:space="preserve">On motion given by Commissioner Vining and </w:t>
      </w:r>
      <w:r w:rsidR="001D18E8">
        <w:rPr>
          <w:sz w:val="23"/>
          <w:szCs w:val="23"/>
        </w:rPr>
        <w:t>seconded by Commissioner Ross</w:t>
      </w:r>
      <w:r>
        <w:rPr>
          <w:sz w:val="23"/>
          <w:szCs w:val="23"/>
        </w:rPr>
        <w:t>, on adjourning the public hearing and entering into the regular meeting.  Motion carried unanimously.</w:t>
      </w:r>
    </w:p>
    <w:p w:rsidR="00EC477F" w:rsidRDefault="00EC477F" w:rsidP="00EC477F">
      <w:pPr>
        <w:tabs>
          <w:tab w:val="left" w:pos="-1440"/>
        </w:tabs>
      </w:pPr>
    </w:p>
    <w:p w:rsidR="00EC477F" w:rsidRDefault="00EC477F" w:rsidP="00EC477F">
      <w:pPr>
        <w:tabs>
          <w:tab w:val="left" w:pos="-1440"/>
        </w:tabs>
        <w:rPr>
          <w:sz w:val="23"/>
          <w:szCs w:val="23"/>
        </w:rPr>
      </w:pPr>
      <w:r>
        <w:t xml:space="preserve"> </w:t>
      </w:r>
      <w:r>
        <w:rPr>
          <w:sz w:val="23"/>
          <w:szCs w:val="23"/>
        </w:rPr>
        <w:t xml:space="preserve">On motion given by Commissioner </w:t>
      </w:r>
      <w:r w:rsidR="001D18E8">
        <w:rPr>
          <w:sz w:val="23"/>
          <w:szCs w:val="23"/>
        </w:rPr>
        <w:t>Vining</w:t>
      </w:r>
      <w:r>
        <w:rPr>
          <w:sz w:val="23"/>
          <w:szCs w:val="23"/>
        </w:rPr>
        <w:t xml:space="preserve"> and seconded by Commissioner </w:t>
      </w:r>
      <w:r w:rsidR="001D18E8">
        <w:rPr>
          <w:sz w:val="23"/>
          <w:szCs w:val="23"/>
        </w:rPr>
        <w:t>Brown</w:t>
      </w:r>
      <w:r>
        <w:rPr>
          <w:sz w:val="23"/>
          <w:szCs w:val="23"/>
        </w:rPr>
        <w:t xml:space="preserve">, on approving the previous meeting minutes on </w:t>
      </w:r>
      <w:r>
        <w:t xml:space="preserve">Tuesday, </w:t>
      </w:r>
      <w:r w:rsidR="001D18E8">
        <w:t xml:space="preserve">November 27, </w:t>
      </w:r>
      <w:r>
        <w:t xml:space="preserve">2018. </w:t>
      </w:r>
      <w:r>
        <w:rPr>
          <w:sz w:val="23"/>
          <w:szCs w:val="23"/>
        </w:rPr>
        <w:t>The minutes were approved with no necessary corrections. Motion carried unanimously.</w:t>
      </w:r>
    </w:p>
    <w:p w:rsidR="00EC477F" w:rsidRDefault="00EC477F" w:rsidP="00EC477F">
      <w:pPr>
        <w:rPr>
          <w:sz w:val="23"/>
          <w:szCs w:val="23"/>
        </w:rPr>
      </w:pPr>
    </w:p>
    <w:p w:rsidR="00EC477F" w:rsidRDefault="00EC477F" w:rsidP="00EC477F">
      <w:pPr>
        <w:tabs>
          <w:tab w:val="left" w:pos="-1440"/>
        </w:tabs>
      </w:pPr>
      <w:r>
        <w:t xml:space="preserve">Secretary Epps </w:t>
      </w:r>
      <w:r w:rsidR="001D18E8">
        <w:t>informed the board that the pending invoices from the previous month was taken care of.</w:t>
      </w:r>
      <w:r w:rsidR="007D2ABB">
        <w:t xml:space="preserve"> Epps also provided the year end closing figures.</w:t>
      </w:r>
    </w:p>
    <w:p w:rsidR="00EC477F" w:rsidRDefault="00EC477F" w:rsidP="00EC477F">
      <w:pPr>
        <w:rPr>
          <w:sz w:val="23"/>
          <w:szCs w:val="23"/>
        </w:rPr>
      </w:pPr>
    </w:p>
    <w:p w:rsidR="00EC477F" w:rsidRDefault="00EC477F" w:rsidP="00EC477F">
      <w:pPr>
        <w:rPr>
          <w:sz w:val="23"/>
          <w:szCs w:val="23"/>
        </w:rPr>
      </w:pPr>
      <w:r>
        <w:rPr>
          <w:sz w:val="23"/>
          <w:szCs w:val="23"/>
        </w:rPr>
        <w:t>On motion given by Commissioner Vining</w:t>
      </w:r>
      <w:r w:rsidRPr="00021204">
        <w:rPr>
          <w:sz w:val="23"/>
          <w:szCs w:val="23"/>
        </w:rPr>
        <w:t xml:space="preserve"> and seconded by Commissioner</w:t>
      </w:r>
      <w:r w:rsidR="001D18E8">
        <w:rPr>
          <w:sz w:val="23"/>
          <w:szCs w:val="23"/>
        </w:rPr>
        <w:t xml:space="preserve"> Ross</w:t>
      </w:r>
      <w:r>
        <w:rPr>
          <w:sz w:val="23"/>
          <w:szCs w:val="23"/>
        </w:rPr>
        <w:t>, the financial reports were approved with no necessary changes.  Motion carried unanimously.</w:t>
      </w:r>
    </w:p>
    <w:p w:rsidR="001D18E8" w:rsidRDefault="001D18E8" w:rsidP="00EC477F">
      <w:pPr>
        <w:rPr>
          <w:sz w:val="23"/>
          <w:szCs w:val="23"/>
        </w:rPr>
      </w:pPr>
    </w:p>
    <w:p w:rsidR="001D18E8" w:rsidRDefault="001D18E8" w:rsidP="001D18E8">
      <w:pPr>
        <w:tabs>
          <w:tab w:val="left" w:pos="-1440"/>
        </w:tabs>
      </w:pPr>
      <w:r>
        <w:t>Secretary Epps answered additional questions relating to the 2019 Fiscal year budget.</w:t>
      </w:r>
    </w:p>
    <w:p w:rsidR="007D2ABB" w:rsidRDefault="007D2ABB" w:rsidP="001D18E8">
      <w:pPr>
        <w:tabs>
          <w:tab w:val="left" w:pos="-1440"/>
        </w:tabs>
      </w:pPr>
    </w:p>
    <w:p w:rsidR="007D2ABB" w:rsidRDefault="007D2ABB" w:rsidP="007D2ABB">
      <w:pPr>
        <w:rPr>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Brown, the 2019 Fiscal Year budgets were approved and adopted with no necessary changes.  Motion carried unanimously.</w:t>
      </w:r>
    </w:p>
    <w:p w:rsidR="007D2ABB" w:rsidRDefault="007D2ABB" w:rsidP="007D2ABB">
      <w:pPr>
        <w:rPr>
          <w:sz w:val="23"/>
          <w:szCs w:val="23"/>
        </w:rPr>
      </w:pPr>
    </w:p>
    <w:p w:rsidR="007D2ABB" w:rsidRDefault="007D2ABB" w:rsidP="007D2ABB">
      <w:pPr>
        <w:rPr>
          <w:sz w:val="23"/>
          <w:szCs w:val="23"/>
        </w:rPr>
      </w:pPr>
      <w:r>
        <w:rPr>
          <w:sz w:val="23"/>
          <w:szCs w:val="23"/>
        </w:rPr>
        <w:t>Roll Call</w:t>
      </w:r>
    </w:p>
    <w:p w:rsidR="007D2ABB" w:rsidRDefault="007D2ABB" w:rsidP="007D2ABB">
      <w:pPr>
        <w:rPr>
          <w:sz w:val="23"/>
          <w:szCs w:val="23"/>
        </w:rPr>
      </w:pPr>
      <w:r>
        <w:rPr>
          <w:sz w:val="23"/>
          <w:szCs w:val="23"/>
        </w:rPr>
        <w:t>Nays: 0</w:t>
      </w:r>
    </w:p>
    <w:p w:rsidR="007D2ABB" w:rsidRDefault="007D2ABB" w:rsidP="007D2ABB">
      <w:pPr>
        <w:rPr>
          <w:sz w:val="23"/>
          <w:szCs w:val="23"/>
        </w:rPr>
      </w:pPr>
      <w:r>
        <w:rPr>
          <w:sz w:val="23"/>
          <w:szCs w:val="23"/>
        </w:rPr>
        <w:t>Yeas: 4</w:t>
      </w:r>
    </w:p>
    <w:p w:rsidR="007D2ABB" w:rsidRDefault="007D2ABB" w:rsidP="007D2ABB">
      <w:pPr>
        <w:rPr>
          <w:sz w:val="23"/>
          <w:szCs w:val="23"/>
        </w:rPr>
      </w:pPr>
      <w:r>
        <w:rPr>
          <w:sz w:val="23"/>
          <w:szCs w:val="23"/>
        </w:rPr>
        <w:t>Absent: 3</w:t>
      </w:r>
    </w:p>
    <w:p w:rsidR="007D2ABB" w:rsidRDefault="007D2ABB" w:rsidP="007D2ABB">
      <w:pPr>
        <w:rPr>
          <w:sz w:val="23"/>
          <w:szCs w:val="23"/>
        </w:rPr>
      </w:pPr>
      <w:r>
        <w:rPr>
          <w:sz w:val="23"/>
          <w:szCs w:val="23"/>
        </w:rPr>
        <w:t>Abstain: 0</w:t>
      </w:r>
    </w:p>
    <w:p w:rsidR="007D2ABB" w:rsidRDefault="007D2ABB" w:rsidP="007D2ABB">
      <w:pPr>
        <w:rPr>
          <w:sz w:val="23"/>
          <w:szCs w:val="23"/>
        </w:rPr>
      </w:pPr>
    </w:p>
    <w:p w:rsidR="007D2ABB" w:rsidRDefault="007D2ABB" w:rsidP="007D2ABB">
      <w:pPr>
        <w:rPr>
          <w:sz w:val="23"/>
          <w:szCs w:val="23"/>
        </w:rPr>
      </w:pPr>
    </w:p>
    <w:p w:rsidR="007D2ABB" w:rsidRDefault="007D2ABB" w:rsidP="007D2ABB">
      <w:pPr>
        <w:rPr>
          <w:sz w:val="23"/>
          <w:szCs w:val="23"/>
        </w:rPr>
      </w:pPr>
    </w:p>
    <w:p w:rsidR="001D18E8" w:rsidRDefault="001D18E8" w:rsidP="00EC477F">
      <w:pPr>
        <w:rPr>
          <w:sz w:val="23"/>
          <w:szCs w:val="23"/>
        </w:rPr>
      </w:pPr>
    </w:p>
    <w:p w:rsidR="00EC477F" w:rsidRDefault="00EC477F" w:rsidP="00EC477F">
      <w:pPr>
        <w:rPr>
          <w:sz w:val="23"/>
          <w:szCs w:val="23"/>
        </w:rPr>
      </w:pPr>
    </w:p>
    <w:p w:rsidR="00EC477F" w:rsidRDefault="007D2ABB" w:rsidP="00EC477F">
      <w:pPr>
        <w:rPr>
          <w:sz w:val="23"/>
          <w:szCs w:val="23"/>
        </w:rPr>
      </w:pPr>
      <w:r>
        <w:rPr>
          <w:sz w:val="23"/>
          <w:szCs w:val="23"/>
        </w:rPr>
        <w:lastRenderedPageBreak/>
        <w:t xml:space="preserve">Secretary Epps informed the board of the unsuccessful attempts of resolving the issues with the insurance company regarding their response to the claims filed.  The Port has turned all information over to the </w:t>
      </w:r>
      <w:r w:rsidR="00693D8E">
        <w:rPr>
          <w:sz w:val="23"/>
          <w:szCs w:val="23"/>
        </w:rPr>
        <w:t>attorneys for the</w:t>
      </w:r>
      <w:r>
        <w:rPr>
          <w:sz w:val="23"/>
          <w:szCs w:val="23"/>
        </w:rPr>
        <w:t xml:space="preserve"> litigation</w:t>
      </w:r>
      <w:r w:rsidR="000261A1">
        <w:rPr>
          <w:sz w:val="23"/>
          <w:szCs w:val="23"/>
        </w:rPr>
        <w:t xml:space="preserve"> to begin.  Commissioner Vining expressed his concerns of the insurance company insuring the building without inspecting the entire building, to determine whether damage was visible upon writing the policy.</w:t>
      </w:r>
      <w:bookmarkStart w:id="0" w:name="_GoBack"/>
      <w:bookmarkEnd w:id="0"/>
    </w:p>
    <w:p w:rsidR="00EC477F" w:rsidRDefault="00EC477F" w:rsidP="00EC477F">
      <w:pPr>
        <w:rPr>
          <w:sz w:val="23"/>
          <w:szCs w:val="23"/>
        </w:rPr>
      </w:pPr>
    </w:p>
    <w:p w:rsidR="00EC477F" w:rsidRDefault="00EC477F" w:rsidP="00EC477F">
      <w:pPr>
        <w:rPr>
          <w:sz w:val="23"/>
          <w:szCs w:val="23"/>
        </w:rPr>
      </w:pPr>
    </w:p>
    <w:p w:rsidR="00EC477F" w:rsidRDefault="00EC477F" w:rsidP="00EC477F">
      <w:pPr>
        <w:rPr>
          <w:sz w:val="23"/>
          <w:szCs w:val="23"/>
        </w:rPr>
      </w:pPr>
    </w:p>
    <w:p w:rsidR="00EC477F" w:rsidRDefault="00EC477F" w:rsidP="00EC477F">
      <w:pPr>
        <w:rPr>
          <w:b/>
          <w:sz w:val="23"/>
          <w:szCs w:val="23"/>
        </w:rPr>
      </w:pPr>
      <w:r w:rsidRPr="00762F08">
        <w:rPr>
          <w:b/>
          <w:sz w:val="23"/>
          <w:szCs w:val="23"/>
        </w:rPr>
        <w:t xml:space="preserve"> Public comments</w:t>
      </w:r>
      <w:r>
        <w:rPr>
          <w:b/>
          <w:sz w:val="23"/>
          <w:szCs w:val="23"/>
        </w:rPr>
        <w:t xml:space="preserve">: </w:t>
      </w:r>
      <w:r w:rsidR="000261A1">
        <w:rPr>
          <w:b/>
          <w:sz w:val="23"/>
          <w:szCs w:val="23"/>
        </w:rPr>
        <w:t>None</w:t>
      </w:r>
    </w:p>
    <w:p w:rsidR="00EC477F" w:rsidRDefault="00EC477F" w:rsidP="00EC477F">
      <w:pPr>
        <w:rPr>
          <w:sz w:val="23"/>
          <w:szCs w:val="23"/>
        </w:rPr>
      </w:pPr>
    </w:p>
    <w:p w:rsidR="00EC477F" w:rsidRDefault="00EC477F" w:rsidP="00EC477F">
      <w:pPr>
        <w:rPr>
          <w:sz w:val="23"/>
          <w:szCs w:val="23"/>
        </w:rPr>
      </w:pPr>
      <w:r>
        <w:rPr>
          <w:sz w:val="23"/>
          <w:szCs w:val="23"/>
        </w:rPr>
        <w:t xml:space="preserve">On motion given by Commissioner </w:t>
      </w:r>
      <w:r w:rsidR="000261A1">
        <w:rPr>
          <w:sz w:val="23"/>
          <w:szCs w:val="23"/>
        </w:rPr>
        <w:t>Ross</w:t>
      </w:r>
      <w:r>
        <w:rPr>
          <w:sz w:val="23"/>
          <w:szCs w:val="23"/>
        </w:rPr>
        <w:t xml:space="preserve"> and seconded by Commissioner </w:t>
      </w:r>
      <w:r w:rsidR="000261A1">
        <w:rPr>
          <w:sz w:val="23"/>
          <w:szCs w:val="23"/>
        </w:rPr>
        <w:t>Vining</w:t>
      </w:r>
      <w:r>
        <w:rPr>
          <w:sz w:val="23"/>
          <w:szCs w:val="23"/>
        </w:rPr>
        <w:t xml:space="preserve"> to enter into executive session. Motion carried unanimously.</w:t>
      </w:r>
    </w:p>
    <w:p w:rsidR="00EC477F" w:rsidRDefault="00EC477F" w:rsidP="00EC477F">
      <w:pPr>
        <w:rPr>
          <w:sz w:val="23"/>
          <w:szCs w:val="23"/>
        </w:rPr>
      </w:pPr>
    </w:p>
    <w:p w:rsidR="00EC477F" w:rsidRDefault="00EC477F" w:rsidP="00EC477F">
      <w:pPr>
        <w:rPr>
          <w:sz w:val="23"/>
          <w:szCs w:val="23"/>
        </w:rPr>
      </w:pPr>
      <w:r>
        <w:rPr>
          <w:sz w:val="23"/>
          <w:szCs w:val="23"/>
        </w:rPr>
        <w:t xml:space="preserve">On motion given by Commissioner Vining and seconded by Commissioners </w:t>
      </w:r>
      <w:r w:rsidR="000261A1">
        <w:rPr>
          <w:sz w:val="23"/>
          <w:szCs w:val="23"/>
        </w:rPr>
        <w:t>Brown and Ross</w:t>
      </w:r>
      <w:r>
        <w:rPr>
          <w:sz w:val="23"/>
          <w:szCs w:val="23"/>
        </w:rPr>
        <w:t>, to enter back into regular session. Motion carried unanimously.</w:t>
      </w:r>
    </w:p>
    <w:p w:rsidR="00EC477F" w:rsidRDefault="00EC477F" w:rsidP="00EC477F">
      <w:pPr>
        <w:rPr>
          <w:sz w:val="23"/>
          <w:szCs w:val="23"/>
        </w:rPr>
      </w:pPr>
    </w:p>
    <w:p w:rsidR="00EC477F" w:rsidRDefault="00EC477F" w:rsidP="00EC477F">
      <w:pPr>
        <w:rPr>
          <w:sz w:val="23"/>
          <w:szCs w:val="23"/>
        </w:rPr>
      </w:pPr>
    </w:p>
    <w:p w:rsidR="00EC477F" w:rsidRDefault="00EC477F" w:rsidP="00EC477F">
      <w:pPr>
        <w:rPr>
          <w:sz w:val="22"/>
          <w:szCs w:val="22"/>
        </w:rPr>
      </w:pPr>
      <w:r>
        <w:rPr>
          <w:sz w:val="22"/>
          <w:szCs w:val="22"/>
        </w:rPr>
        <w:t>There being no further business brought before the board, Chairman Frazier declared the meeting adjourned.</w:t>
      </w:r>
    </w:p>
    <w:p w:rsidR="00EC477F" w:rsidRDefault="00EC477F" w:rsidP="00EC477F">
      <w:pPr>
        <w:rPr>
          <w:sz w:val="22"/>
          <w:szCs w:val="22"/>
        </w:rPr>
      </w:pPr>
    </w:p>
    <w:p w:rsidR="00EC477F" w:rsidRDefault="00EC477F" w:rsidP="00EC477F">
      <w:r>
        <w:t>Kimmeka Epps</w:t>
      </w:r>
      <w:r>
        <w:tab/>
      </w:r>
      <w:r>
        <w:tab/>
      </w:r>
      <w:r>
        <w:tab/>
      </w:r>
      <w:r>
        <w:tab/>
      </w:r>
      <w:r>
        <w:tab/>
        <w:t>Donald Frazier</w:t>
      </w:r>
      <w:r>
        <w:tab/>
      </w:r>
    </w:p>
    <w:p w:rsidR="00EC477F" w:rsidRDefault="00EC477F" w:rsidP="00EC477F">
      <w:r>
        <w:t>Secretary/Treasurer</w:t>
      </w:r>
      <w:r>
        <w:tab/>
      </w:r>
      <w:r>
        <w:tab/>
      </w:r>
      <w:r>
        <w:tab/>
      </w:r>
      <w:r>
        <w:tab/>
      </w:r>
      <w:r>
        <w:tab/>
        <w:t>Chairman</w:t>
      </w:r>
    </w:p>
    <w:p w:rsidR="00EC477F" w:rsidRDefault="00EC477F" w:rsidP="00EC477F"/>
    <w:p w:rsidR="004D3371" w:rsidRDefault="004D3371"/>
    <w:sectPr w:rsidR="004D3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7F"/>
    <w:rsid w:val="000261A1"/>
    <w:rsid w:val="001D18E8"/>
    <w:rsid w:val="004D3371"/>
    <w:rsid w:val="00693D8E"/>
    <w:rsid w:val="00750B51"/>
    <w:rsid w:val="007D2ABB"/>
    <w:rsid w:val="00EC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72AB4-AC02-463E-85B2-89382DE1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2019-01-22T17:33:00Z</cp:lastPrinted>
  <dcterms:created xsi:type="dcterms:W3CDTF">2019-01-17T16:22:00Z</dcterms:created>
  <dcterms:modified xsi:type="dcterms:W3CDTF">2019-01-22T17:39:00Z</dcterms:modified>
</cp:coreProperties>
</file>